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bottomFromText="200" w:vertAnchor="text" w:horzAnchor="margin" w:tblpXSpec="center" w:tblpY="-953"/>
        <w:tblOverlap w:val="never"/>
        <w:tblW w:w="11399" w:type="dxa"/>
        <w:tblCellMar>
          <w:left w:w="70" w:type="dxa"/>
          <w:right w:w="70" w:type="dxa"/>
        </w:tblCellMar>
        <w:tblLook w:val="04A0" w:firstRow="1" w:lastRow="0" w:firstColumn="1" w:lastColumn="0" w:noHBand="0" w:noVBand="1"/>
      </w:tblPr>
      <w:tblGrid>
        <w:gridCol w:w="4667"/>
        <w:gridCol w:w="4039"/>
        <w:gridCol w:w="2693"/>
      </w:tblGrid>
      <w:tr w:rsidR="00793AAD" w:rsidRPr="00EC278B" w14:paraId="51ECB191" w14:textId="77777777" w:rsidTr="00A65205">
        <w:trPr>
          <w:trHeight w:val="994"/>
        </w:trPr>
        <w:tc>
          <w:tcPr>
            <w:tcW w:w="4667" w:type="dxa"/>
            <w:hideMark/>
          </w:tcPr>
          <w:p w14:paraId="16BB49E5" w14:textId="77777777" w:rsidR="00793AAD" w:rsidRPr="00EC278B" w:rsidRDefault="00793AAD" w:rsidP="00A65205">
            <w:pPr>
              <w:spacing w:after="0" w:line="240" w:lineRule="auto"/>
              <w:jc w:val="center"/>
              <w:rPr>
                <w:rFonts w:eastAsia="Times New Roman" w:cs="Arial"/>
                <w:smallCaps/>
                <w:color w:val="000000" w:themeColor="text1"/>
                <w:lang w:eastAsia="es-CL"/>
              </w:rPr>
            </w:pPr>
            <w:r w:rsidRPr="00EC278B">
              <w:rPr>
                <w:rFonts w:eastAsia="Times New Roman"/>
                <w:noProof/>
                <w:color w:val="000000" w:themeColor="text1"/>
                <w:lang w:eastAsia="es-CL"/>
              </w:rPr>
              <w:drawing>
                <wp:inline distT="0" distB="0" distL="0" distR="0" wp14:anchorId="77B6354D" wp14:editId="2427D1B2">
                  <wp:extent cx="372428" cy="438150"/>
                  <wp:effectExtent l="19050" t="0" r="8572" b="0"/>
                  <wp:docPr id="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2428" cy="438150"/>
                          </a:xfrm>
                          <a:prstGeom prst="rect">
                            <a:avLst/>
                          </a:prstGeom>
                          <a:noFill/>
                          <a:ln>
                            <a:noFill/>
                          </a:ln>
                        </pic:spPr>
                      </pic:pic>
                    </a:graphicData>
                  </a:graphic>
                </wp:inline>
              </w:drawing>
            </w:r>
          </w:p>
          <w:p w14:paraId="2A0E9788" w14:textId="77777777" w:rsidR="00793AAD" w:rsidRPr="00EC278B" w:rsidRDefault="00793AAD" w:rsidP="00A65205">
            <w:pPr>
              <w:spacing w:after="0" w:line="240" w:lineRule="auto"/>
              <w:jc w:val="center"/>
              <w:rPr>
                <w:rFonts w:eastAsia="Times New Roman" w:cs="Arial"/>
                <w:smallCaps/>
                <w:color w:val="000000" w:themeColor="text1"/>
                <w:sz w:val="18"/>
                <w:szCs w:val="18"/>
                <w:lang w:eastAsia="es-CL"/>
              </w:rPr>
            </w:pPr>
            <w:r w:rsidRPr="00EC278B">
              <w:rPr>
                <w:rFonts w:eastAsia="Times New Roman" w:cs="Arial"/>
                <w:smallCaps/>
                <w:color w:val="000000" w:themeColor="text1"/>
                <w:sz w:val="18"/>
                <w:szCs w:val="18"/>
                <w:lang w:eastAsia="es-CL"/>
              </w:rPr>
              <w:t>Fundación Educacional Colegio</w:t>
            </w:r>
          </w:p>
          <w:p w14:paraId="0CD7FEDF" w14:textId="77777777" w:rsidR="00793AAD" w:rsidRPr="00EC278B" w:rsidRDefault="00793AAD" w:rsidP="00A65205">
            <w:pPr>
              <w:spacing w:after="0" w:line="240" w:lineRule="auto"/>
              <w:jc w:val="center"/>
              <w:rPr>
                <w:rFonts w:eastAsia="Times New Roman" w:cs="Arial"/>
                <w:smallCaps/>
                <w:color w:val="000000" w:themeColor="text1"/>
                <w:sz w:val="18"/>
                <w:szCs w:val="18"/>
                <w:lang w:eastAsia="es-CL"/>
              </w:rPr>
            </w:pPr>
            <w:r w:rsidRPr="00EC278B">
              <w:rPr>
                <w:rFonts w:eastAsia="Times New Roman" w:cs="Arial"/>
                <w:smallCaps/>
                <w:color w:val="000000" w:themeColor="text1"/>
                <w:sz w:val="18"/>
                <w:szCs w:val="18"/>
                <w:lang w:eastAsia="es-CL"/>
              </w:rPr>
              <w:t>Sagrados Corazones Manquehue</w:t>
            </w:r>
          </w:p>
          <w:p w14:paraId="555968E8" w14:textId="77777777" w:rsidR="00793AAD" w:rsidRPr="00EC278B" w:rsidRDefault="00793AAD" w:rsidP="00A65205">
            <w:pPr>
              <w:spacing w:after="0" w:line="240" w:lineRule="auto"/>
              <w:jc w:val="center"/>
              <w:rPr>
                <w:rFonts w:eastAsia="Times New Roman" w:cs="Arial"/>
                <w:color w:val="000000" w:themeColor="text1"/>
                <w:lang w:eastAsia="es-CL"/>
              </w:rPr>
            </w:pPr>
            <w:r w:rsidRPr="00EC278B">
              <w:rPr>
                <w:rFonts w:eastAsia="Times New Roman" w:cs="Arial"/>
                <w:smallCaps/>
                <w:color w:val="000000" w:themeColor="text1"/>
                <w:sz w:val="18"/>
                <w:szCs w:val="18"/>
                <w:lang w:eastAsia="es-CL"/>
              </w:rPr>
              <w:t>Segundo Ciclo</w:t>
            </w:r>
          </w:p>
        </w:tc>
        <w:tc>
          <w:tcPr>
            <w:tcW w:w="4039" w:type="dxa"/>
          </w:tcPr>
          <w:p w14:paraId="621A7973" w14:textId="77777777" w:rsidR="00793AAD" w:rsidRPr="00EC278B" w:rsidRDefault="00793AAD" w:rsidP="00A65205">
            <w:pPr>
              <w:spacing w:after="200" w:line="276" w:lineRule="auto"/>
              <w:rPr>
                <w:rFonts w:eastAsia="Times New Roman" w:cs="Arial"/>
                <w:smallCaps/>
                <w:color w:val="000000" w:themeColor="text1"/>
                <w:lang w:eastAsia="es-CL"/>
              </w:rPr>
            </w:pPr>
          </w:p>
        </w:tc>
        <w:tc>
          <w:tcPr>
            <w:tcW w:w="2693" w:type="dxa"/>
          </w:tcPr>
          <w:p w14:paraId="2CB22392" w14:textId="77777777" w:rsidR="00793AAD" w:rsidRPr="00EC278B" w:rsidRDefault="00793AAD" w:rsidP="00A65205">
            <w:pPr>
              <w:spacing w:after="0" w:line="240" w:lineRule="auto"/>
              <w:jc w:val="center"/>
              <w:rPr>
                <w:rFonts w:eastAsia="Times New Roman" w:cs="Arial"/>
                <w:smallCaps/>
                <w:color w:val="000000" w:themeColor="text1"/>
                <w:sz w:val="18"/>
                <w:szCs w:val="18"/>
                <w:lang w:eastAsia="es-CL"/>
              </w:rPr>
            </w:pPr>
            <w:r w:rsidRPr="00EC278B">
              <w:rPr>
                <w:rFonts w:eastAsia="Times New Roman" w:cs="Arial"/>
                <w:smallCaps/>
                <w:color w:val="000000" w:themeColor="text1"/>
                <w:sz w:val="18"/>
                <w:szCs w:val="18"/>
                <w:lang w:eastAsia="es-CL"/>
              </w:rPr>
              <w:t>2°Básico</w:t>
            </w:r>
          </w:p>
          <w:p w14:paraId="490B5601" w14:textId="77777777" w:rsidR="00793AAD" w:rsidRPr="00EC278B" w:rsidRDefault="00793AAD" w:rsidP="00A65205">
            <w:pPr>
              <w:spacing w:after="0" w:line="240" w:lineRule="auto"/>
              <w:jc w:val="center"/>
              <w:rPr>
                <w:rFonts w:eastAsia="Times New Roman" w:cs="Arial"/>
                <w:smallCaps/>
                <w:color w:val="000000" w:themeColor="text1"/>
                <w:sz w:val="18"/>
                <w:szCs w:val="18"/>
                <w:lang w:eastAsia="es-CL"/>
              </w:rPr>
            </w:pPr>
            <w:r w:rsidRPr="00EC278B">
              <w:rPr>
                <w:rFonts w:eastAsia="Times New Roman" w:cs="Arial"/>
                <w:smallCaps/>
                <w:color w:val="000000" w:themeColor="text1"/>
                <w:sz w:val="18"/>
                <w:szCs w:val="18"/>
                <w:lang w:eastAsia="es-CL"/>
              </w:rPr>
              <w:t>Cs. Naturales</w:t>
            </w:r>
          </w:p>
          <w:p w14:paraId="52EF4685" w14:textId="77777777" w:rsidR="00793AAD" w:rsidRPr="00EC278B" w:rsidRDefault="00793AAD" w:rsidP="00A65205">
            <w:pPr>
              <w:spacing w:after="200" w:line="276" w:lineRule="auto"/>
              <w:jc w:val="center"/>
              <w:rPr>
                <w:rFonts w:eastAsia="Times New Roman" w:cs="Arial"/>
                <w:smallCaps/>
                <w:color w:val="000000" w:themeColor="text1"/>
                <w:lang w:eastAsia="es-CL"/>
              </w:rPr>
            </w:pPr>
          </w:p>
          <w:p w14:paraId="40713435" w14:textId="77777777" w:rsidR="00793AAD" w:rsidRPr="00EC278B" w:rsidRDefault="00793AAD" w:rsidP="00A65205">
            <w:pPr>
              <w:spacing w:after="200" w:line="276" w:lineRule="auto"/>
              <w:jc w:val="center"/>
              <w:rPr>
                <w:rFonts w:eastAsia="Times New Roman" w:cs="Arial"/>
                <w:smallCaps/>
                <w:color w:val="000000" w:themeColor="text1"/>
                <w:lang w:eastAsia="es-CL"/>
              </w:rPr>
            </w:pPr>
          </w:p>
        </w:tc>
      </w:tr>
    </w:tbl>
    <w:p w14:paraId="0064D921" w14:textId="77777777" w:rsidR="00793AAD" w:rsidRPr="00EC278B" w:rsidRDefault="00793AAD" w:rsidP="00793AAD">
      <w:pPr>
        <w:spacing w:after="200" w:line="276" w:lineRule="auto"/>
        <w:ind w:left="2124" w:firstLine="708"/>
        <w:contextualSpacing/>
        <w:rPr>
          <w:rFonts w:eastAsiaTheme="minorEastAsia"/>
          <w:color w:val="000000" w:themeColor="text1"/>
          <w:sz w:val="28"/>
          <w:szCs w:val="28"/>
          <w:lang w:eastAsia="es-CL"/>
        </w:rPr>
      </w:pPr>
      <w:r>
        <w:rPr>
          <w:rFonts w:eastAsiaTheme="minorEastAsia"/>
          <w:color w:val="000000" w:themeColor="text1"/>
          <w:sz w:val="28"/>
          <w:szCs w:val="28"/>
          <w:lang w:eastAsia="es-CL"/>
        </w:rPr>
        <w:t xml:space="preserve">       Un</w:t>
      </w:r>
      <w:r w:rsidRPr="00EC278B">
        <w:rPr>
          <w:rFonts w:eastAsiaTheme="minorEastAsia"/>
          <w:color w:val="000000" w:themeColor="text1"/>
          <w:sz w:val="28"/>
          <w:szCs w:val="28"/>
          <w:lang w:eastAsia="es-CL"/>
        </w:rPr>
        <w:t>idad 2: Animales</w:t>
      </w:r>
    </w:p>
    <w:p w14:paraId="37EA651C" w14:textId="4199CC9F" w:rsidR="00793AAD" w:rsidRDefault="00793AAD" w:rsidP="00793AAD">
      <w:pPr>
        <w:spacing w:after="200" w:line="276" w:lineRule="auto"/>
        <w:contextualSpacing/>
        <w:jc w:val="center"/>
        <w:rPr>
          <w:rFonts w:eastAsiaTheme="minorEastAsia"/>
          <w:color w:val="000000" w:themeColor="text1"/>
          <w:sz w:val="28"/>
          <w:szCs w:val="28"/>
          <w:lang w:eastAsia="es-CL"/>
        </w:rPr>
      </w:pPr>
      <w:r>
        <w:rPr>
          <w:rFonts w:eastAsiaTheme="minorEastAsia"/>
          <w:color w:val="000000" w:themeColor="text1"/>
          <w:sz w:val="28"/>
          <w:szCs w:val="28"/>
          <w:lang w:eastAsia="es-CL"/>
        </w:rPr>
        <w:t xml:space="preserve"> </w:t>
      </w:r>
      <w:r w:rsidRPr="00EC278B">
        <w:rPr>
          <w:rFonts w:eastAsiaTheme="minorEastAsia"/>
          <w:color w:val="000000" w:themeColor="text1"/>
          <w:sz w:val="28"/>
          <w:szCs w:val="28"/>
          <w:lang w:eastAsia="es-CL"/>
        </w:rPr>
        <w:t xml:space="preserve">Guía </w:t>
      </w:r>
      <w:r>
        <w:rPr>
          <w:rFonts w:eastAsiaTheme="minorEastAsia"/>
          <w:color w:val="000000" w:themeColor="text1"/>
          <w:sz w:val="28"/>
          <w:szCs w:val="28"/>
          <w:lang w:eastAsia="es-CL"/>
        </w:rPr>
        <w:t>9</w:t>
      </w:r>
      <w:r w:rsidRPr="00EC278B">
        <w:rPr>
          <w:rFonts w:eastAsiaTheme="minorEastAsia"/>
          <w:color w:val="000000" w:themeColor="text1"/>
          <w:sz w:val="28"/>
          <w:szCs w:val="28"/>
          <w:lang w:eastAsia="es-CL"/>
        </w:rPr>
        <w:t xml:space="preserve">: </w:t>
      </w:r>
      <w:r>
        <w:rPr>
          <w:rFonts w:eastAsiaTheme="minorEastAsia"/>
          <w:color w:val="000000" w:themeColor="text1"/>
          <w:sz w:val="28"/>
          <w:szCs w:val="28"/>
          <w:lang w:eastAsia="es-CL"/>
        </w:rPr>
        <w:t xml:space="preserve">Más Ciclos de vida </w:t>
      </w:r>
    </w:p>
    <w:p w14:paraId="3635BDC3" w14:textId="77777777" w:rsidR="00793AAD" w:rsidRPr="00294E34" w:rsidRDefault="00793AAD" w:rsidP="00793AAD">
      <w:pPr>
        <w:spacing w:after="200" w:line="276" w:lineRule="auto"/>
        <w:contextualSpacing/>
        <w:jc w:val="center"/>
        <w:rPr>
          <w:rFonts w:eastAsiaTheme="minorEastAsia"/>
          <w:color w:val="000000" w:themeColor="text1"/>
          <w:sz w:val="28"/>
          <w:szCs w:val="28"/>
          <w:lang w:eastAsia="es-CL"/>
        </w:rPr>
      </w:pPr>
    </w:p>
    <w:p w14:paraId="46BDBADB" w14:textId="77777777" w:rsidR="00793AAD" w:rsidRDefault="00793AAD" w:rsidP="00793AAD">
      <w:pPr>
        <w:spacing w:after="200" w:line="276" w:lineRule="auto"/>
        <w:contextualSpacing/>
        <w:rPr>
          <w:rFonts w:eastAsiaTheme="minorEastAsia"/>
          <w:sz w:val="28"/>
          <w:szCs w:val="28"/>
          <w:lang w:eastAsia="es-CL"/>
        </w:rPr>
      </w:pPr>
      <w:r w:rsidRPr="00ED0026">
        <w:rPr>
          <w:rFonts w:eastAsiaTheme="minorEastAsia"/>
          <w:sz w:val="28"/>
          <w:szCs w:val="28"/>
          <w:lang w:eastAsia="es-CL"/>
        </w:rPr>
        <w:t xml:space="preserve">Nombre: ________________________________Curso: 2 ____ </w:t>
      </w:r>
      <w:proofErr w:type="gramStart"/>
      <w:r w:rsidRPr="00ED0026">
        <w:rPr>
          <w:rFonts w:eastAsiaTheme="minorEastAsia"/>
          <w:sz w:val="28"/>
          <w:szCs w:val="28"/>
          <w:lang w:eastAsia="es-CL"/>
        </w:rPr>
        <w:t>Fecha:_</w:t>
      </w:r>
      <w:proofErr w:type="gramEnd"/>
      <w:r w:rsidRPr="00ED0026">
        <w:rPr>
          <w:rFonts w:eastAsiaTheme="minorEastAsia"/>
          <w:sz w:val="28"/>
          <w:szCs w:val="28"/>
          <w:lang w:eastAsia="es-CL"/>
        </w:rPr>
        <w:t>_____</w:t>
      </w:r>
    </w:p>
    <w:p w14:paraId="34EE501F" w14:textId="04BDFDF5" w:rsidR="00346020" w:rsidRDefault="00346020"/>
    <w:p w14:paraId="66FFBAE7" w14:textId="7775768D" w:rsidR="004105B3" w:rsidRPr="002E5916" w:rsidRDefault="002E5916" w:rsidP="002E5916">
      <w:pPr>
        <w:pStyle w:val="Prrafodelista"/>
        <w:numPr>
          <w:ilvl w:val="0"/>
          <w:numId w:val="1"/>
        </w:numPr>
        <w:rPr>
          <w:sz w:val="28"/>
          <w:szCs w:val="28"/>
        </w:rPr>
      </w:pPr>
      <w:r w:rsidRPr="002E5916">
        <w:rPr>
          <w:sz w:val="28"/>
          <w:szCs w:val="28"/>
        </w:rPr>
        <w:t>Observa la siguiente imagen</w:t>
      </w:r>
      <w:r>
        <w:rPr>
          <w:sz w:val="28"/>
          <w:szCs w:val="28"/>
        </w:rPr>
        <w:t xml:space="preserve"> con mucha atención.</w:t>
      </w:r>
    </w:p>
    <w:p w14:paraId="6175AB32" w14:textId="1142D27E" w:rsidR="004105B3" w:rsidRDefault="004105B3">
      <w:r w:rsidRPr="004105B3">
        <w:rPr>
          <w:noProof/>
        </w:rPr>
        <w:drawing>
          <wp:inline distT="0" distB="0" distL="0" distR="0" wp14:anchorId="35074648" wp14:editId="22C859EF">
            <wp:extent cx="5612130" cy="3499485"/>
            <wp:effectExtent l="0" t="0" r="762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2130" cy="3499485"/>
                    </a:xfrm>
                    <a:prstGeom prst="rect">
                      <a:avLst/>
                    </a:prstGeom>
                  </pic:spPr>
                </pic:pic>
              </a:graphicData>
            </a:graphic>
          </wp:inline>
        </w:drawing>
      </w:r>
    </w:p>
    <w:p w14:paraId="4B91EE89" w14:textId="77777777" w:rsidR="002E5916" w:rsidRDefault="002E5916"/>
    <w:p w14:paraId="695B9510" w14:textId="10491127" w:rsidR="00AD5B07" w:rsidRDefault="00AD5B07">
      <w:pPr>
        <w:rPr>
          <w:sz w:val="28"/>
          <w:szCs w:val="28"/>
        </w:rPr>
      </w:pPr>
      <w:r>
        <w:rPr>
          <w:sz w:val="28"/>
          <w:szCs w:val="28"/>
        </w:rPr>
        <w:t>¿Qué afirmaciones son correctas?</w:t>
      </w:r>
      <w:r w:rsidR="002E5916">
        <w:rPr>
          <w:sz w:val="28"/>
          <w:szCs w:val="28"/>
        </w:rPr>
        <w:t>, subraya la o las correctas.</w:t>
      </w:r>
    </w:p>
    <w:p w14:paraId="6BEF5263" w14:textId="77777777" w:rsidR="002E5916" w:rsidRDefault="004105B3" w:rsidP="002E5916">
      <w:pPr>
        <w:pStyle w:val="Prrafodelista"/>
        <w:numPr>
          <w:ilvl w:val="0"/>
          <w:numId w:val="2"/>
        </w:numPr>
        <w:rPr>
          <w:sz w:val="28"/>
          <w:szCs w:val="28"/>
        </w:rPr>
      </w:pPr>
      <w:r w:rsidRPr="002E5916">
        <w:rPr>
          <w:sz w:val="28"/>
          <w:szCs w:val="28"/>
        </w:rPr>
        <w:t xml:space="preserve">Todas las </w:t>
      </w:r>
      <w:r w:rsidR="00AD5B07" w:rsidRPr="002E5916">
        <w:rPr>
          <w:sz w:val="28"/>
          <w:szCs w:val="28"/>
        </w:rPr>
        <w:t>etapas</w:t>
      </w:r>
      <w:r w:rsidRPr="002E5916">
        <w:rPr>
          <w:sz w:val="28"/>
          <w:szCs w:val="28"/>
        </w:rPr>
        <w:t xml:space="preserve"> de</w:t>
      </w:r>
      <w:r w:rsidR="00AD5B07" w:rsidRPr="002E5916">
        <w:rPr>
          <w:sz w:val="28"/>
          <w:szCs w:val="28"/>
        </w:rPr>
        <w:t>l ciclo de vida de la tortuga marina se desarrollan en el mar.</w:t>
      </w:r>
    </w:p>
    <w:p w14:paraId="7AF56A63" w14:textId="77777777" w:rsidR="002E5916" w:rsidRPr="008B6177" w:rsidRDefault="00AD5B07" w:rsidP="002E5916">
      <w:pPr>
        <w:pStyle w:val="Prrafodelista"/>
        <w:numPr>
          <w:ilvl w:val="0"/>
          <w:numId w:val="2"/>
        </w:numPr>
        <w:rPr>
          <w:color w:val="00B050"/>
          <w:sz w:val="28"/>
          <w:szCs w:val="28"/>
          <w:u w:val="single"/>
        </w:rPr>
      </w:pPr>
      <w:r w:rsidRPr="008B6177">
        <w:rPr>
          <w:color w:val="00B050"/>
          <w:sz w:val="28"/>
          <w:szCs w:val="28"/>
          <w:u w:val="single"/>
        </w:rPr>
        <w:t>Las etapas del ciclo de vida de una araña se desarrollan en el mismo hábitat.</w:t>
      </w:r>
    </w:p>
    <w:p w14:paraId="45422D22" w14:textId="7FEE7B19" w:rsidR="00AD5B07" w:rsidRPr="008B6177" w:rsidRDefault="00AD5B07" w:rsidP="002E5916">
      <w:pPr>
        <w:pStyle w:val="Prrafodelista"/>
        <w:numPr>
          <w:ilvl w:val="0"/>
          <w:numId w:val="2"/>
        </w:numPr>
        <w:rPr>
          <w:color w:val="00B050"/>
          <w:sz w:val="28"/>
          <w:szCs w:val="28"/>
          <w:u w:val="single"/>
        </w:rPr>
      </w:pPr>
      <w:r w:rsidRPr="008B6177">
        <w:rPr>
          <w:color w:val="00B050"/>
          <w:sz w:val="28"/>
          <w:szCs w:val="28"/>
          <w:u w:val="single"/>
        </w:rPr>
        <w:t>Hay etapas del desarrollo de una rana que ocurren en el agua y otras en la tierra.</w:t>
      </w:r>
    </w:p>
    <w:p w14:paraId="0F2BDD18" w14:textId="20CDA934" w:rsidR="00AD5B07" w:rsidRPr="008B6177" w:rsidRDefault="00AD5B07" w:rsidP="00AD5B07">
      <w:pPr>
        <w:jc w:val="both"/>
        <w:rPr>
          <w:color w:val="00B050"/>
          <w:sz w:val="28"/>
          <w:szCs w:val="28"/>
          <w:u w:val="single"/>
        </w:rPr>
      </w:pPr>
    </w:p>
    <w:p w14:paraId="0D1A14CC" w14:textId="0E0B77D3" w:rsidR="00AD5B07" w:rsidRDefault="002E5916" w:rsidP="002E5916">
      <w:pPr>
        <w:jc w:val="both"/>
        <w:rPr>
          <w:sz w:val="28"/>
          <w:szCs w:val="28"/>
        </w:rPr>
      </w:pPr>
      <w:r>
        <w:rPr>
          <w:noProof/>
          <w:sz w:val="28"/>
          <w:szCs w:val="28"/>
        </w:rPr>
        <w:lastRenderedPageBreak/>
        <mc:AlternateContent>
          <mc:Choice Requires="wps">
            <w:drawing>
              <wp:anchor distT="0" distB="0" distL="114300" distR="114300" simplePos="0" relativeHeight="251659264" behindDoc="0" locked="0" layoutInCell="1" allowOverlap="1" wp14:anchorId="69008136" wp14:editId="6131BB97">
                <wp:simplePos x="0" y="0"/>
                <wp:positionH relativeFrom="column">
                  <wp:posOffset>-108585</wp:posOffset>
                </wp:positionH>
                <wp:positionV relativeFrom="paragraph">
                  <wp:posOffset>-213995</wp:posOffset>
                </wp:positionV>
                <wp:extent cx="5972175" cy="1514475"/>
                <wp:effectExtent l="19050" t="0" r="47625" b="28575"/>
                <wp:wrapNone/>
                <wp:docPr id="10" name="Doble onda 10"/>
                <wp:cNvGraphicFramePr/>
                <a:graphic xmlns:a="http://schemas.openxmlformats.org/drawingml/2006/main">
                  <a:graphicData uri="http://schemas.microsoft.com/office/word/2010/wordprocessingShape">
                    <wps:wsp>
                      <wps:cNvSpPr/>
                      <wps:spPr>
                        <a:xfrm>
                          <a:off x="0" y="0"/>
                          <a:ext cx="5972175" cy="1514475"/>
                        </a:xfrm>
                        <a:prstGeom prst="doubleWave">
                          <a:avLst>
                            <a:gd name="adj1" fmla="val 6250"/>
                            <a:gd name="adj2" fmla="val -63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4876F3" w14:textId="77777777" w:rsidR="002E5916" w:rsidRDefault="002E5916" w:rsidP="002E59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08136"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10" o:spid="_x0000_s1026" type="#_x0000_t188" style="position:absolute;left:0;text-align:left;margin-left:-8.55pt;margin-top:-16.85pt;width:470.2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" adj="1350,10662" filled="f" strokecolor="black [3213]" strokeweight="1pt">
                <v:textbox>
                  <w:txbxContent>
                    <w:p w14:paraId="094876F3" w14:textId="77777777" w:rsidR="002E5916" w:rsidRDefault="002E5916" w:rsidP="002E5916">
                      <w:pPr>
                        <w:jc w:val="center"/>
                      </w:pPr>
                    </w:p>
                  </w:txbxContent>
                </v:textbox>
              </v:shape>
            </w:pict>
          </mc:Fallback>
        </mc:AlternateContent>
      </w:r>
      <w:r w:rsidR="00AD5B07">
        <w:rPr>
          <w:sz w:val="28"/>
          <w:szCs w:val="28"/>
        </w:rPr>
        <w:t xml:space="preserve">Algunos animales desarrollan su ciclo de vida en diferentes hábitats. Por </w:t>
      </w:r>
      <w:proofErr w:type="gramStart"/>
      <w:r w:rsidR="00AD5B07">
        <w:rPr>
          <w:sz w:val="28"/>
          <w:szCs w:val="28"/>
        </w:rPr>
        <w:t>ejemplo</w:t>
      </w:r>
      <w:proofErr w:type="gramEnd"/>
      <w:r w:rsidR="00AD5B07">
        <w:rPr>
          <w:sz w:val="28"/>
          <w:szCs w:val="28"/>
        </w:rPr>
        <w:t xml:space="preserve"> la rana y la tortuga marina se desarrollan en el agua y en la tierra.</w:t>
      </w:r>
    </w:p>
    <w:p w14:paraId="3F9AD7B7" w14:textId="3B1E29D8" w:rsidR="00AD5B07" w:rsidRDefault="00AD5B07" w:rsidP="002E5916">
      <w:pPr>
        <w:jc w:val="both"/>
        <w:rPr>
          <w:b/>
          <w:bCs/>
          <w:sz w:val="28"/>
          <w:szCs w:val="28"/>
        </w:rPr>
      </w:pPr>
      <w:r>
        <w:rPr>
          <w:sz w:val="28"/>
          <w:szCs w:val="28"/>
        </w:rPr>
        <w:t xml:space="preserve">Hay animales que experimentan cambios en sus cuerpos cuando pasan de una etapa a otra en su ciclo de vida. Este proceso se llaman </w:t>
      </w:r>
      <w:r w:rsidRPr="00AD5B07">
        <w:rPr>
          <w:b/>
          <w:bCs/>
          <w:sz w:val="28"/>
          <w:szCs w:val="28"/>
        </w:rPr>
        <w:t>metamorfosis.</w:t>
      </w:r>
    </w:p>
    <w:p w14:paraId="73BAC63B" w14:textId="77777777" w:rsidR="002E5916" w:rsidRDefault="002E5916" w:rsidP="00AD5B07">
      <w:pPr>
        <w:rPr>
          <w:b/>
          <w:bCs/>
          <w:sz w:val="28"/>
          <w:szCs w:val="28"/>
        </w:rPr>
      </w:pPr>
    </w:p>
    <w:p w14:paraId="27227018" w14:textId="7D7D9BC3" w:rsidR="002E5916" w:rsidRPr="002E5916" w:rsidRDefault="00AD5B07" w:rsidP="002E5916">
      <w:pPr>
        <w:pStyle w:val="Prrafodelista"/>
        <w:numPr>
          <w:ilvl w:val="0"/>
          <w:numId w:val="1"/>
        </w:numPr>
        <w:rPr>
          <w:sz w:val="28"/>
          <w:szCs w:val="28"/>
        </w:rPr>
      </w:pPr>
      <w:r w:rsidRPr="002E5916">
        <w:rPr>
          <w:sz w:val="28"/>
          <w:szCs w:val="28"/>
        </w:rPr>
        <w:t>Observa las imágenes y explica cuál de los dos ciclos de vida presentan metamorfosis, justifica tu elección.</w:t>
      </w:r>
    </w:p>
    <w:p w14:paraId="1CF1C5C0" w14:textId="4BF82416" w:rsidR="008B6177" w:rsidRDefault="00751585" w:rsidP="00AD5B07">
      <w:pPr>
        <w:rPr>
          <w:sz w:val="28"/>
          <w:szCs w:val="28"/>
        </w:rPr>
      </w:pPr>
      <w:r w:rsidRPr="00751585">
        <w:rPr>
          <w:noProof/>
          <w:sz w:val="28"/>
          <w:szCs w:val="28"/>
        </w:rPr>
        <w:drawing>
          <wp:inline distT="0" distB="0" distL="0" distR="0" wp14:anchorId="45764040" wp14:editId="0D77E77B">
            <wp:extent cx="3848100" cy="171647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68912" cy="1725759"/>
                    </a:xfrm>
                    <a:prstGeom prst="rect">
                      <a:avLst/>
                    </a:prstGeom>
                  </pic:spPr>
                </pic:pic>
              </a:graphicData>
            </a:graphic>
          </wp:inline>
        </w:drawing>
      </w:r>
    </w:p>
    <w:p w14:paraId="60543B82" w14:textId="098D47FF" w:rsidR="008B6177" w:rsidRDefault="008B6177" w:rsidP="008B6177">
      <w:pPr>
        <w:jc w:val="both"/>
        <w:rPr>
          <w:sz w:val="28"/>
          <w:szCs w:val="28"/>
        </w:rPr>
      </w:pPr>
      <w:r>
        <w:rPr>
          <w:sz w:val="28"/>
          <w:szCs w:val="28"/>
        </w:rPr>
        <w:t>El ciclo de vida de la rana realiza metamorfosis ya que las crías de la rana están primero en un huevo, luego son renacuajos con cola, posteriormente es una rana joven con patas y finalmente es adulta y vive en tierra.</w:t>
      </w:r>
    </w:p>
    <w:p w14:paraId="4A2F7D9B" w14:textId="0580CC2B" w:rsidR="002E5916" w:rsidRPr="002E5916" w:rsidRDefault="002E5916" w:rsidP="002E5916">
      <w:pPr>
        <w:pStyle w:val="Prrafodelista"/>
        <w:numPr>
          <w:ilvl w:val="0"/>
          <w:numId w:val="1"/>
        </w:numPr>
        <w:jc w:val="both"/>
        <w:rPr>
          <w:sz w:val="28"/>
          <w:szCs w:val="28"/>
        </w:rPr>
      </w:pPr>
      <w:r w:rsidRPr="002E5916">
        <w:rPr>
          <w:sz w:val="28"/>
          <w:szCs w:val="28"/>
        </w:rPr>
        <w:t>Ordena las etapas de cada ser vivo, escribe en los círculos los números del 1 al 4 para ordenarlos.</w:t>
      </w:r>
    </w:p>
    <w:p w14:paraId="118DC8FD" w14:textId="05B73C29" w:rsidR="002E5916" w:rsidRPr="00EB4518" w:rsidRDefault="00D8363A" w:rsidP="00EB4518">
      <w:pPr>
        <w:jc w:val="both"/>
        <w:rPr>
          <w:sz w:val="28"/>
          <w:szCs w:val="28"/>
        </w:rPr>
      </w:pPr>
      <w:r>
        <w:rPr>
          <w:noProof/>
        </w:rPr>
        <mc:AlternateContent>
          <mc:Choice Requires="wps">
            <w:drawing>
              <wp:anchor distT="0" distB="0" distL="114300" distR="114300" simplePos="0" relativeHeight="251674624" behindDoc="0" locked="0" layoutInCell="1" allowOverlap="1" wp14:anchorId="7CC5CF90" wp14:editId="15650E97">
                <wp:simplePos x="0" y="0"/>
                <wp:positionH relativeFrom="column">
                  <wp:posOffset>643890</wp:posOffset>
                </wp:positionH>
                <wp:positionV relativeFrom="paragraph">
                  <wp:posOffset>1661795</wp:posOffset>
                </wp:positionV>
                <wp:extent cx="219075" cy="266700"/>
                <wp:effectExtent l="0" t="0" r="28575" b="19050"/>
                <wp:wrapNone/>
                <wp:docPr id="20" name="Cuadro de texto 20"/>
                <wp:cNvGraphicFramePr/>
                <a:graphic xmlns:a="http://schemas.openxmlformats.org/drawingml/2006/main">
                  <a:graphicData uri="http://schemas.microsoft.com/office/word/2010/wordprocessingShape">
                    <wps:wsp>
                      <wps:cNvSpPr txBox="1"/>
                      <wps:spPr>
                        <a:xfrm>
                          <a:off x="0" y="0"/>
                          <a:ext cx="219075" cy="266700"/>
                        </a:xfrm>
                        <a:prstGeom prst="rect">
                          <a:avLst/>
                        </a:prstGeom>
                        <a:solidFill>
                          <a:sysClr val="window" lastClr="FFFFFF"/>
                        </a:solidFill>
                        <a:ln w="6350">
                          <a:solidFill>
                            <a:prstClr val="black"/>
                          </a:solidFill>
                        </a:ln>
                      </wps:spPr>
                      <wps:txbx>
                        <w:txbxContent>
                          <w:p w14:paraId="73F81B26" w14:textId="77777777" w:rsidR="00D8363A" w:rsidRDefault="00D8363A" w:rsidP="00D8363A">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5CF90" id="_x0000_t202" coordsize="21600,21600" o:spt="202" path="m,l,21600r21600,l21600,xe">
                <v:stroke joinstyle="miter"/>
                <v:path gradientshapeok="t" o:connecttype="rect"/>
              </v:shapetype>
              <v:shape id="Cuadro de texto 20" o:spid="_x0000_s1027" type="#_x0000_t202" style="position:absolute;left:0;text-align:left;margin-left:50.7pt;margin-top:130.85pt;width:17.2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" fillcolor="window" strokeweight=".5pt">
                <v:textbox>
                  <w:txbxContent>
                    <w:p w14:paraId="73F81B26" w14:textId="77777777" w:rsidR="00D8363A" w:rsidRDefault="00D8363A" w:rsidP="00D8363A">
                      <w:r>
                        <w:t>4</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55560F0" wp14:editId="52CB62F5">
                <wp:simplePos x="0" y="0"/>
                <wp:positionH relativeFrom="column">
                  <wp:posOffset>2815590</wp:posOffset>
                </wp:positionH>
                <wp:positionV relativeFrom="paragraph">
                  <wp:posOffset>537845</wp:posOffset>
                </wp:positionV>
                <wp:extent cx="209550" cy="228600"/>
                <wp:effectExtent l="0" t="0" r="19050" b="19050"/>
                <wp:wrapNone/>
                <wp:docPr id="19" name="Cuadro de texto 19"/>
                <wp:cNvGraphicFramePr/>
                <a:graphic xmlns:a="http://schemas.openxmlformats.org/drawingml/2006/main">
                  <a:graphicData uri="http://schemas.microsoft.com/office/word/2010/wordprocessingShape">
                    <wps:wsp>
                      <wps:cNvSpPr txBox="1"/>
                      <wps:spPr>
                        <a:xfrm>
                          <a:off x="0" y="0"/>
                          <a:ext cx="209550" cy="228600"/>
                        </a:xfrm>
                        <a:prstGeom prst="rect">
                          <a:avLst/>
                        </a:prstGeom>
                        <a:solidFill>
                          <a:sysClr val="window" lastClr="FFFFFF"/>
                        </a:solidFill>
                        <a:ln w="6350">
                          <a:solidFill>
                            <a:prstClr val="black"/>
                          </a:solidFill>
                        </a:ln>
                      </wps:spPr>
                      <wps:txbx>
                        <w:txbxContent>
                          <w:p w14:paraId="528F7B71" w14:textId="77777777" w:rsidR="00D8363A" w:rsidRDefault="00D8363A" w:rsidP="00D8363A">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560F0" id="Cuadro de texto 19" o:spid="_x0000_s1028" type="#_x0000_t202" style="position:absolute;left:0;text-align:left;margin-left:221.7pt;margin-top:42.35pt;width:16.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" fillcolor="window" strokeweight=".5pt">
                <v:textbox>
                  <w:txbxContent>
                    <w:p w14:paraId="528F7B71" w14:textId="77777777" w:rsidR="00D8363A" w:rsidRDefault="00D8363A" w:rsidP="00D8363A">
                      <w:r>
                        <w:t>3</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C4CF96A" wp14:editId="0C49C65A">
                <wp:simplePos x="0" y="0"/>
                <wp:positionH relativeFrom="column">
                  <wp:posOffset>1872615</wp:posOffset>
                </wp:positionH>
                <wp:positionV relativeFrom="paragraph">
                  <wp:posOffset>1690370</wp:posOffset>
                </wp:positionV>
                <wp:extent cx="209550" cy="228600"/>
                <wp:effectExtent l="0" t="0" r="19050" b="19050"/>
                <wp:wrapNone/>
                <wp:docPr id="17" name="Cuadro de texto 17"/>
                <wp:cNvGraphicFramePr/>
                <a:graphic xmlns:a="http://schemas.openxmlformats.org/drawingml/2006/main">
                  <a:graphicData uri="http://schemas.microsoft.com/office/word/2010/wordprocessingShape">
                    <wps:wsp>
                      <wps:cNvSpPr txBox="1"/>
                      <wps:spPr>
                        <a:xfrm>
                          <a:off x="0" y="0"/>
                          <a:ext cx="209550" cy="228600"/>
                        </a:xfrm>
                        <a:prstGeom prst="rect">
                          <a:avLst/>
                        </a:prstGeom>
                        <a:solidFill>
                          <a:sysClr val="window" lastClr="FFFFFF"/>
                        </a:solidFill>
                        <a:ln w="6350">
                          <a:solidFill>
                            <a:prstClr val="black"/>
                          </a:solidFill>
                        </a:ln>
                      </wps:spPr>
                      <wps:txbx>
                        <w:txbxContent>
                          <w:p w14:paraId="20CF106C" w14:textId="65DD6817" w:rsidR="00D8363A" w:rsidRDefault="00D8363A" w:rsidP="00D8363A">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CF96A" id="Cuadro de texto 17" o:spid="_x0000_s1029" type="#_x0000_t202" style="position:absolute;left:0;text-align:left;margin-left:147.45pt;margin-top:133.1pt;width:16.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" fillcolor="window" strokeweight=".5pt">
                <v:textbox>
                  <w:txbxContent>
                    <w:p w14:paraId="20CF106C" w14:textId="65DD6817" w:rsidR="00D8363A" w:rsidRDefault="00D8363A" w:rsidP="00D8363A">
                      <w:r>
                        <w:t>3</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D314673" wp14:editId="37C50C90">
                <wp:simplePos x="0" y="0"/>
                <wp:positionH relativeFrom="column">
                  <wp:posOffset>2920365</wp:posOffset>
                </wp:positionH>
                <wp:positionV relativeFrom="paragraph">
                  <wp:posOffset>1699895</wp:posOffset>
                </wp:positionV>
                <wp:extent cx="209550" cy="228600"/>
                <wp:effectExtent l="0" t="0" r="19050" b="19050"/>
                <wp:wrapNone/>
                <wp:docPr id="15" name="Cuadro de texto 15"/>
                <wp:cNvGraphicFramePr/>
                <a:graphic xmlns:a="http://schemas.openxmlformats.org/drawingml/2006/main">
                  <a:graphicData uri="http://schemas.microsoft.com/office/word/2010/wordprocessingShape">
                    <wps:wsp>
                      <wps:cNvSpPr txBox="1"/>
                      <wps:spPr>
                        <a:xfrm>
                          <a:off x="0" y="0"/>
                          <a:ext cx="209550" cy="228600"/>
                        </a:xfrm>
                        <a:prstGeom prst="rect">
                          <a:avLst/>
                        </a:prstGeom>
                        <a:solidFill>
                          <a:sysClr val="window" lastClr="FFFFFF"/>
                        </a:solidFill>
                        <a:ln w="6350">
                          <a:solidFill>
                            <a:prstClr val="black"/>
                          </a:solidFill>
                        </a:ln>
                      </wps:spPr>
                      <wps:txbx>
                        <w:txbxContent>
                          <w:p w14:paraId="4DCAFC86" w14:textId="77777777" w:rsidR="00D8363A" w:rsidRDefault="00D8363A" w:rsidP="00D8363A">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14673" id="Cuadro de texto 15" o:spid="_x0000_s1030" type="#_x0000_t202" style="position:absolute;left:0;text-align:left;margin-left:229.95pt;margin-top:133.85pt;width:1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" fillcolor="window" strokeweight=".5pt">
                <v:textbox>
                  <w:txbxContent>
                    <w:p w14:paraId="4DCAFC86" w14:textId="77777777" w:rsidR="00D8363A" w:rsidRDefault="00D8363A" w:rsidP="00D8363A">
                      <w:r>
                        <w:t>2</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1917B7E" wp14:editId="7A7215D3">
                <wp:simplePos x="0" y="0"/>
                <wp:positionH relativeFrom="column">
                  <wp:posOffset>4006215</wp:posOffset>
                </wp:positionH>
                <wp:positionV relativeFrom="paragraph">
                  <wp:posOffset>1652270</wp:posOffset>
                </wp:positionV>
                <wp:extent cx="190500" cy="209550"/>
                <wp:effectExtent l="0" t="0" r="19050" b="19050"/>
                <wp:wrapNone/>
                <wp:docPr id="14" name="Cuadro de texto 14"/>
                <wp:cNvGraphicFramePr/>
                <a:graphic xmlns:a="http://schemas.openxmlformats.org/drawingml/2006/main">
                  <a:graphicData uri="http://schemas.microsoft.com/office/word/2010/wordprocessingShape">
                    <wps:wsp>
                      <wps:cNvSpPr txBox="1"/>
                      <wps:spPr>
                        <a:xfrm>
                          <a:off x="0" y="0"/>
                          <a:ext cx="190500" cy="209550"/>
                        </a:xfrm>
                        <a:prstGeom prst="rect">
                          <a:avLst/>
                        </a:prstGeom>
                        <a:solidFill>
                          <a:sysClr val="window" lastClr="FFFFFF"/>
                        </a:solidFill>
                        <a:ln w="6350">
                          <a:solidFill>
                            <a:prstClr val="black"/>
                          </a:solidFill>
                        </a:ln>
                      </wps:spPr>
                      <wps:txbx>
                        <w:txbxContent>
                          <w:p w14:paraId="196A5171" w14:textId="77777777" w:rsidR="00D8363A" w:rsidRDefault="00D8363A" w:rsidP="00D8363A">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17B7E" id="Cuadro de texto 14" o:spid="_x0000_s1031" type="#_x0000_t202" style="position:absolute;left:0;text-align:left;margin-left:315.45pt;margin-top:130.1pt;width:1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" fillcolor="window" strokeweight=".5pt">
                <v:textbox>
                  <w:txbxContent>
                    <w:p w14:paraId="196A5171" w14:textId="77777777" w:rsidR="00D8363A" w:rsidRDefault="00D8363A" w:rsidP="00D8363A">
                      <w:r>
                        <w:t>1</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1AF36F9" wp14:editId="3FA66695">
                <wp:simplePos x="0" y="0"/>
                <wp:positionH relativeFrom="column">
                  <wp:posOffset>3920490</wp:posOffset>
                </wp:positionH>
                <wp:positionV relativeFrom="paragraph">
                  <wp:posOffset>566420</wp:posOffset>
                </wp:positionV>
                <wp:extent cx="219075" cy="266700"/>
                <wp:effectExtent l="0" t="0" r="28575" b="19050"/>
                <wp:wrapNone/>
                <wp:docPr id="13" name="Cuadro de texto 13"/>
                <wp:cNvGraphicFramePr/>
                <a:graphic xmlns:a="http://schemas.openxmlformats.org/drawingml/2006/main">
                  <a:graphicData uri="http://schemas.microsoft.com/office/word/2010/wordprocessingShape">
                    <wps:wsp>
                      <wps:cNvSpPr txBox="1"/>
                      <wps:spPr>
                        <a:xfrm>
                          <a:off x="0" y="0"/>
                          <a:ext cx="219075" cy="266700"/>
                        </a:xfrm>
                        <a:prstGeom prst="rect">
                          <a:avLst/>
                        </a:prstGeom>
                        <a:solidFill>
                          <a:schemeClr val="lt1"/>
                        </a:solidFill>
                        <a:ln w="6350">
                          <a:solidFill>
                            <a:prstClr val="black"/>
                          </a:solidFill>
                        </a:ln>
                      </wps:spPr>
                      <wps:txbx>
                        <w:txbxContent>
                          <w:p w14:paraId="163B1A03" w14:textId="6CA2CBD2" w:rsidR="00D8363A" w:rsidRDefault="00D8363A">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F36F9" id="Cuadro de texto 13" o:spid="_x0000_s1032" type="#_x0000_t202" style="position:absolute;left:0;text-align:left;margin-left:308.7pt;margin-top:44.6pt;width:17.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" fillcolor="white [3201]" strokeweight=".5pt">
                <v:textbox>
                  <w:txbxContent>
                    <w:p w14:paraId="163B1A03" w14:textId="6CA2CBD2" w:rsidR="00D8363A" w:rsidRDefault="00D8363A">
                      <w:r>
                        <w:t>4</w:t>
                      </w:r>
                    </w:p>
                  </w:txbxContent>
                </v:textbox>
              </v:shape>
            </w:pict>
          </mc:Fallback>
        </mc:AlternateContent>
      </w:r>
      <w:r w:rsidR="008B6177">
        <w:rPr>
          <w:noProof/>
        </w:rPr>
        <mc:AlternateContent>
          <mc:Choice Requires="wps">
            <w:drawing>
              <wp:anchor distT="0" distB="0" distL="114300" distR="114300" simplePos="0" relativeHeight="251662336" behindDoc="0" locked="0" layoutInCell="1" allowOverlap="1" wp14:anchorId="3431885E" wp14:editId="277FBE9F">
                <wp:simplePos x="0" y="0"/>
                <wp:positionH relativeFrom="column">
                  <wp:posOffset>739140</wp:posOffset>
                </wp:positionH>
                <wp:positionV relativeFrom="paragraph">
                  <wp:posOffset>556895</wp:posOffset>
                </wp:positionV>
                <wp:extent cx="209550" cy="22860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209550" cy="228600"/>
                        </a:xfrm>
                        <a:prstGeom prst="rect">
                          <a:avLst/>
                        </a:prstGeom>
                        <a:solidFill>
                          <a:sysClr val="window" lastClr="FFFFFF"/>
                        </a:solidFill>
                        <a:ln w="6350">
                          <a:solidFill>
                            <a:prstClr val="black"/>
                          </a:solidFill>
                        </a:ln>
                      </wps:spPr>
                      <wps:txbx>
                        <w:txbxContent>
                          <w:p w14:paraId="011CD555" w14:textId="2E93BAFE" w:rsidR="008B6177" w:rsidRDefault="008B6177" w:rsidP="008B6177">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1885E" id="Cuadro de texto 4" o:spid="_x0000_s1033" type="#_x0000_t202" style="position:absolute;left:0;text-align:left;margin-left:58.2pt;margin-top:43.85pt;width:16.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" fillcolor="window" strokeweight=".5pt">
                <v:textbox>
                  <w:txbxContent>
                    <w:p w14:paraId="011CD555" w14:textId="2E93BAFE" w:rsidR="008B6177" w:rsidRDefault="008B6177" w:rsidP="008B6177">
                      <w:r>
                        <w:t>2</w:t>
                      </w:r>
                    </w:p>
                  </w:txbxContent>
                </v:textbox>
              </v:shape>
            </w:pict>
          </mc:Fallback>
        </mc:AlternateContent>
      </w:r>
      <w:r w:rsidR="008B6177">
        <w:rPr>
          <w:noProof/>
        </w:rPr>
        <mc:AlternateContent>
          <mc:Choice Requires="wps">
            <w:drawing>
              <wp:anchor distT="0" distB="0" distL="114300" distR="114300" simplePos="0" relativeHeight="251660288" behindDoc="0" locked="0" layoutInCell="1" allowOverlap="1" wp14:anchorId="2DDCC470" wp14:editId="7461AEAB">
                <wp:simplePos x="0" y="0"/>
                <wp:positionH relativeFrom="column">
                  <wp:posOffset>1748790</wp:posOffset>
                </wp:positionH>
                <wp:positionV relativeFrom="paragraph">
                  <wp:posOffset>575945</wp:posOffset>
                </wp:positionV>
                <wp:extent cx="190500" cy="2095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190500" cy="209550"/>
                        </a:xfrm>
                        <a:prstGeom prst="rect">
                          <a:avLst/>
                        </a:prstGeom>
                        <a:solidFill>
                          <a:schemeClr val="lt1"/>
                        </a:solidFill>
                        <a:ln w="6350">
                          <a:solidFill>
                            <a:prstClr val="black"/>
                          </a:solidFill>
                        </a:ln>
                      </wps:spPr>
                      <wps:txbx>
                        <w:txbxContent>
                          <w:p w14:paraId="152ECAE7" w14:textId="7D619CBD" w:rsidR="008B6177" w:rsidRDefault="008B6177">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CC470" id="Cuadro de texto 3" o:spid="_x0000_s1034" type="#_x0000_t202" style="position:absolute;left:0;text-align:left;margin-left:137.7pt;margin-top:45.35pt;width: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" fillcolor="white [3201]" strokeweight=".5pt">
                <v:textbox>
                  <w:txbxContent>
                    <w:p w14:paraId="152ECAE7" w14:textId="7D619CBD" w:rsidR="008B6177" w:rsidRDefault="008B6177">
                      <w:r>
                        <w:t>1</w:t>
                      </w:r>
                    </w:p>
                  </w:txbxContent>
                </v:textbox>
              </v:shape>
            </w:pict>
          </mc:Fallback>
        </mc:AlternateContent>
      </w:r>
      <w:r w:rsidR="002E5916" w:rsidRPr="0030196A">
        <w:rPr>
          <w:noProof/>
        </w:rPr>
        <w:drawing>
          <wp:inline distT="0" distB="0" distL="0" distR="0" wp14:anchorId="63356AFF" wp14:editId="57F836FC">
            <wp:extent cx="4678680" cy="1950773"/>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78680" cy="1950773"/>
                    </a:xfrm>
                    <a:prstGeom prst="rect">
                      <a:avLst/>
                    </a:prstGeom>
                  </pic:spPr>
                </pic:pic>
              </a:graphicData>
            </a:graphic>
          </wp:inline>
        </w:drawing>
      </w:r>
    </w:p>
    <w:p w14:paraId="71C34B94" w14:textId="78C26FA5" w:rsidR="00751585" w:rsidRPr="00EB4518" w:rsidRDefault="00D33D84" w:rsidP="00EB4518">
      <w:pPr>
        <w:jc w:val="both"/>
        <w:rPr>
          <w:b/>
          <w:bCs/>
          <w:sz w:val="28"/>
          <w:szCs w:val="28"/>
        </w:rPr>
      </w:pPr>
      <w:r>
        <w:rPr>
          <w:b/>
          <w:bCs/>
          <w:sz w:val="28"/>
          <w:szCs w:val="28"/>
        </w:rPr>
        <w:t>Desafío Voluntario</w:t>
      </w:r>
      <w:r w:rsidR="00EB4518">
        <w:rPr>
          <w:b/>
          <w:bCs/>
          <w:sz w:val="28"/>
          <w:szCs w:val="28"/>
        </w:rPr>
        <w:t xml:space="preserve">: </w:t>
      </w:r>
      <w:r>
        <w:rPr>
          <w:sz w:val="28"/>
          <w:szCs w:val="28"/>
        </w:rPr>
        <w:t>Si te animas, i</w:t>
      </w:r>
      <w:r w:rsidR="00751585">
        <w:rPr>
          <w:sz w:val="28"/>
          <w:szCs w:val="28"/>
        </w:rPr>
        <w:t>nvestiga acerca del ciclo de vida de una planta y compáralo con el de un animal</w:t>
      </w:r>
      <w:r w:rsidR="002E5916">
        <w:rPr>
          <w:sz w:val="28"/>
          <w:szCs w:val="28"/>
        </w:rPr>
        <w:t xml:space="preserve">, puedes realizar un </w:t>
      </w:r>
      <w:r>
        <w:rPr>
          <w:sz w:val="28"/>
          <w:szCs w:val="28"/>
        </w:rPr>
        <w:t>diagrama</w:t>
      </w:r>
      <w:r w:rsidR="002E5916">
        <w:rPr>
          <w:sz w:val="28"/>
          <w:szCs w:val="28"/>
        </w:rPr>
        <w:t xml:space="preserve"> de </w:t>
      </w:r>
      <w:proofErr w:type="spellStart"/>
      <w:r w:rsidR="002E5916">
        <w:rPr>
          <w:sz w:val="28"/>
          <w:szCs w:val="28"/>
        </w:rPr>
        <w:t>Venn</w:t>
      </w:r>
      <w:proofErr w:type="spellEnd"/>
      <w:r w:rsidR="002E5916">
        <w:rPr>
          <w:sz w:val="28"/>
          <w:szCs w:val="28"/>
        </w:rPr>
        <w:t xml:space="preserve"> en una cartulina y enviar una foto a tu profesora que te hace las clases online de ciencias.</w:t>
      </w:r>
    </w:p>
    <w:sectPr w:rsidR="00751585" w:rsidRPr="00EB45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00C19"/>
    <w:multiLevelType w:val="hybridMultilevel"/>
    <w:tmpl w:val="48787DC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AC44C6C"/>
    <w:multiLevelType w:val="hybridMultilevel"/>
    <w:tmpl w:val="7BB66C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6A"/>
    <w:rsid w:val="00163BAF"/>
    <w:rsid w:val="00271605"/>
    <w:rsid w:val="002E5916"/>
    <w:rsid w:val="0030196A"/>
    <w:rsid w:val="00346020"/>
    <w:rsid w:val="003E7E1D"/>
    <w:rsid w:val="004105B3"/>
    <w:rsid w:val="00751585"/>
    <w:rsid w:val="00793AAD"/>
    <w:rsid w:val="008B6177"/>
    <w:rsid w:val="00AD5B07"/>
    <w:rsid w:val="00D33D84"/>
    <w:rsid w:val="00D8363A"/>
    <w:rsid w:val="00EB45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784A"/>
  <w15:chartTrackingRefBased/>
  <w15:docId w15:val="{252F4E01-0D50-4467-98CF-5CF51DE7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5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240</Words>
  <Characters>1326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Familia</cp:lastModifiedBy>
  <cp:revision>6</cp:revision>
  <dcterms:created xsi:type="dcterms:W3CDTF">2020-06-12T21:56:00Z</dcterms:created>
  <dcterms:modified xsi:type="dcterms:W3CDTF">2020-06-18T20:33:00Z</dcterms:modified>
</cp:coreProperties>
</file>